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4B31" w14:textId="7443D032" w:rsidR="008561EC" w:rsidRPr="008561EC" w:rsidRDefault="008561EC" w:rsidP="008561EC">
      <w:pPr>
        <w:tabs>
          <w:tab w:val="left" w:pos="1985"/>
        </w:tabs>
        <w:spacing w:after="0"/>
        <w:jc w:val="both"/>
        <w:rPr>
          <w:rFonts w:ascii="Arial" w:eastAsiaTheme="minorEastAsia" w:hAnsi="Arial" w:cs="Arial"/>
          <w:b/>
          <w:sz w:val="24"/>
          <w:szCs w:val="24"/>
          <w:lang w:eastAsia="zh-CN"/>
        </w:rPr>
      </w:pPr>
      <w:r w:rsidRPr="008561EC">
        <w:rPr>
          <w:rFonts w:ascii="Arial" w:eastAsiaTheme="minorEastAsia" w:hAnsi="Arial" w:cs="Arial"/>
          <w:b/>
          <w:sz w:val="24"/>
          <w:szCs w:val="24"/>
          <w:lang w:eastAsia="zh-CN"/>
        </w:rPr>
        <w:t>3GPP TSG-RAN WG4 Meeting # 11</w:t>
      </w:r>
      <w:r w:rsidR="00A007DA">
        <w:rPr>
          <w:rFonts w:ascii="Arial" w:eastAsiaTheme="minorEastAsia" w:hAnsi="Arial" w:cs="Arial"/>
          <w:b/>
          <w:sz w:val="24"/>
          <w:szCs w:val="24"/>
          <w:lang w:eastAsia="zh-CN"/>
        </w:rPr>
        <w:t>1</w:t>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t xml:space="preserve">            R4-240</w:t>
      </w:r>
      <w:r w:rsidR="00553CCD">
        <w:rPr>
          <w:rFonts w:ascii="Arial" w:eastAsiaTheme="minorEastAsia" w:hAnsi="Arial" w:cs="Arial"/>
          <w:b/>
          <w:sz w:val="24"/>
          <w:szCs w:val="24"/>
          <w:lang w:eastAsia="zh-CN"/>
        </w:rPr>
        <w:t>741</w:t>
      </w:r>
      <w:r w:rsidR="008B0AB5">
        <w:rPr>
          <w:rFonts w:ascii="Arial" w:eastAsiaTheme="minorEastAsia" w:hAnsi="Arial" w:cs="Arial"/>
          <w:b/>
          <w:sz w:val="24"/>
          <w:szCs w:val="24"/>
          <w:lang w:eastAsia="zh-CN"/>
        </w:rPr>
        <w:t>9</w:t>
      </w:r>
    </w:p>
    <w:p w14:paraId="5B2090F7" w14:textId="3B584934" w:rsidR="00A007DA" w:rsidRDefault="00A007DA" w:rsidP="00A007DA">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559973C7" w14:textId="77777777" w:rsidR="008561EC" w:rsidRDefault="008561EC" w:rsidP="008561EC">
      <w:pPr>
        <w:tabs>
          <w:tab w:val="left" w:pos="1985"/>
        </w:tabs>
        <w:spacing w:after="0"/>
        <w:jc w:val="both"/>
        <w:rPr>
          <w:rFonts w:ascii="Arial" w:eastAsiaTheme="minorEastAsia" w:hAnsi="Arial" w:cs="Arial"/>
          <w:b/>
          <w:sz w:val="24"/>
          <w:szCs w:val="24"/>
          <w:lang w:eastAsia="zh-CN"/>
        </w:rPr>
      </w:pPr>
    </w:p>
    <w:p w14:paraId="1226C057" w14:textId="2F294FDB" w:rsidR="00E61455" w:rsidRPr="00AB3D40" w:rsidRDefault="00E61455" w:rsidP="008561EC">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B0AB5" w:rsidRPr="008B0AB5">
        <w:rPr>
          <w:rFonts w:ascii="Arial" w:hAnsi="Arial" w:cs="Arial"/>
          <w:bCs/>
          <w:sz w:val="22"/>
        </w:rPr>
        <w:t>On simplifying MSD value specification and test</w:t>
      </w:r>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3741ADC7" w14:textId="5B0945A9" w:rsidR="004E6783"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B0AB5" w:rsidRPr="008B0AB5">
        <w:rPr>
          <w:rFonts w:ascii="Arial" w:hAnsi="Arial" w:cs="Arial"/>
          <w:sz w:val="22"/>
          <w:lang w:eastAsia="zh-CN"/>
        </w:rPr>
        <w:t>12.1.1</w:t>
      </w:r>
      <w:r w:rsidR="008B0AB5">
        <w:rPr>
          <w:rFonts w:ascii="Arial" w:hAnsi="Arial" w:cs="Arial"/>
          <w:sz w:val="22"/>
          <w:lang w:eastAsia="zh-CN"/>
        </w:rPr>
        <w:t xml:space="preserve"> </w:t>
      </w:r>
      <w:r w:rsidR="008B0AB5" w:rsidRPr="008B0AB5">
        <w:rPr>
          <w:rFonts w:ascii="Arial" w:hAnsi="Arial" w:cs="Arial"/>
          <w:sz w:val="22"/>
          <w:lang w:eastAsia="zh-CN"/>
        </w:rPr>
        <w:t>UE RF specifications TS 38.101-1/-2/-3</w:t>
      </w:r>
    </w:p>
    <w:p w14:paraId="5E188A5E" w14:textId="17807CD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93561">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C63B4C8" w14:textId="7311CEC6" w:rsidR="007A5685" w:rsidRPr="00AB149D" w:rsidRDefault="007A5685" w:rsidP="00F2750F">
      <w:pPr>
        <w:spacing w:after="0"/>
      </w:pPr>
      <w:bookmarkStart w:id="0" w:name="_Hlk149936446"/>
      <w:r w:rsidRPr="003C71D0">
        <w:t>In RAN</w:t>
      </w:r>
      <w:r>
        <w:t>4</w:t>
      </w:r>
      <w:r w:rsidRPr="003C71D0">
        <w:t>#1</w:t>
      </w:r>
      <w:r>
        <w:t>10</w:t>
      </w:r>
      <w:r w:rsidR="004E6783">
        <w:t>b</w:t>
      </w:r>
      <w:r w:rsidRPr="003C71D0">
        <w:t>,</w:t>
      </w:r>
      <w:r>
        <w:t xml:space="preserve"> </w:t>
      </w:r>
      <w:r w:rsidR="004E6783">
        <w:t xml:space="preserve">a way forward [1] captured </w:t>
      </w:r>
      <w:r w:rsidR="008B0AB5">
        <w:t>options for the UE RF specification in Release 19 to improve quality and work practice</w:t>
      </w:r>
      <w:r w:rsidR="004E6783">
        <w:t xml:space="preserve">. In this contribution, </w:t>
      </w:r>
      <w:r w:rsidR="008B0AB5" w:rsidRPr="008B0AB5">
        <w:t>we discuss a simplification on specify</w:t>
      </w:r>
      <w:r w:rsidR="004B6285">
        <w:t>ing</w:t>
      </w:r>
      <w:r w:rsidR="008B0AB5" w:rsidRPr="008B0AB5">
        <w:t xml:space="preserve"> MSD values in release 19 that would result in improved MSD consistency and</w:t>
      </w:r>
      <w:r w:rsidR="004B6285">
        <w:t xml:space="preserve"> a</w:t>
      </w:r>
      <w:r w:rsidR="008B0AB5" w:rsidRPr="008B0AB5">
        <w:t xml:space="preserve"> simplified conformance test</w:t>
      </w:r>
      <w:r>
        <w:t>.</w:t>
      </w:r>
    </w:p>
    <w:bookmarkEnd w:id="0"/>
    <w:p w14:paraId="61F277A6" w14:textId="7379D5F8" w:rsidR="00343AA7" w:rsidRDefault="00B80DFB" w:rsidP="00446528">
      <w:pPr>
        <w:pStyle w:val="Heading1"/>
        <w:numPr>
          <w:ilvl w:val="0"/>
          <w:numId w:val="1"/>
        </w:numPr>
        <w:ind w:left="567" w:hanging="567"/>
      </w:pPr>
      <w:r>
        <w:t>Discussion</w:t>
      </w:r>
    </w:p>
    <w:p w14:paraId="54AB9B64" w14:textId="5365D65E" w:rsidR="00CC6724" w:rsidRDefault="006B1B45" w:rsidP="00A9660B">
      <w:pPr>
        <w:pStyle w:val="Heading2"/>
        <w:rPr>
          <w:lang w:eastAsia="zh-CN"/>
        </w:rPr>
      </w:pPr>
      <w:r>
        <w:rPr>
          <w:rFonts w:eastAsia="Arial"/>
          <w:lang w:eastAsia="zh-CN"/>
        </w:rPr>
        <w:t xml:space="preserve">2.1 </w:t>
      </w:r>
      <w:r w:rsidR="00A9660B">
        <w:rPr>
          <w:lang w:eastAsia="zh-CN"/>
        </w:rPr>
        <w:t>Current MSD values evaluation process</w:t>
      </w:r>
    </w:p>
    <w:p w14:paraId="04DDAD04" w14:textId="0D368296" w:rsidR="00A9660B" w:rsidRDefault="00A9660B" w:rsidP="00F24148">
      <w:pPr>
        <w:spacing w:after="0"/>
        <w:rPr>
          <w:lang w:eastAsia="zh-CN"/>
        </w:rPr>
      </w:pPr>
      <w:r>
        <w:rPr>
          <w:lang w:eastAsia="zh-CN"/>
        </w:rPr>
        <w:t xml:space="preserve">Currently, MSD values get specified using </w:t>
      </w:r>
      <w:r w:rsidR="00F24148">
        <w:rPr>
          <w:lang w:eastAsia="zh-CN"/>
        </w:rPr>
        <w:t>different</w:t>
      </w:r>
      <w:r>
        <w:rPr>
          <w:lang w:eastAsia="zh-CN"/>
        </w:rPr>
        <w:t xml:space="preserve"> processes:</w:t>
      </w:r>
    </w:p>
    <w:p w14:paraId="55EB5946" w14:textId="7EA24DCF" w:rsidR="00A9660B" w:rsidRDefault="00A9660B">
      <w:pPr>
        <w:pStyle w:val="ListParagraph"/>
        <w:numPr>
          <w:ilvl w:val="0"/>
          <w:numId w:val="25"/>
        </w:numPr>
        <w:spacing w:after="0"/>
        <w:ind w:firstLineChars="0"/>
        <w:rPr>
          <w:lang w:eastAsia="zh-CN"/>
        </w:rPr>
      </w:pPr>
      <w:r>
        <w:rPr>
          <w:lang w:eastAsia="zh-CN"/>
        </w:rPr>
        <w:t>Block approval process where a single MSD value is proposed by the proponent.</w:t>
      </w:r>
    </w:p>
    <w:p w14:paraId="338FF87C" w14:textId="67A72168" w:rsidR="00A9660B" w:rsidRDefault="00A9660B">
      <w:pPr>
        <w:pStyle w:val="ListParagraph"/>
        <w:numPr>
          <w:ilvl w:val="1"/>
          <w:numId w:val="25"/>
        </w:numPr>
        <w:spacing w:after="0"/>
        <w:ind w:firstLineChars="0"/>
        <w:rPr>
          <w:lang w:eastAsia="zh-CN"/>
        </w:rPr>
      </w:pPr>
      <w:r>
        <w:rPr>
          <w:lang w:eastAsia="zh-CN"/>
        </w:rPr>
        <w:t>The MSD value proposed is often a copy paste from a</w:t>
      </w:r>
      <w:r w:rsidR="00F24148">
        <w:rPr>
          <w:lang w:eastAsia="zh-CN"/>
        </w:rPr>
        <w:t>nother band combination judged to be “similar”</w:t>
      </w:r>
      <w:r w:rsidR="005C34F0">
        <w:rPr>
          <w:lang w:eastAsia="zh-CN"/>
        </w:rPr>
        <w:t>.</w:t>
      </w:r>
    </w:p>
    <w:p w14:paraId="00AF4040" w14:textId="4D59360A" w:rsidR="00F24148" w:rsidRDefault="00F24148">
      <w:pPr>
        <w:pStyle w:val="ListParagraph"/>
        <w:numPr>
          <w:ilvl w:val="1"/>
          <w:numId w:val="25"/>
        </w:numPr>
        <w:spacing w:after="0"/>
        <w:ind w:firstLineChars="0"/>
        <w:rPr>
          <w:lang w:eastAsia="zh-CN"/>
        </w:rPr>
      </w:pPr>
      <w:r>
        <w:rPr>
          <w:lang w:eastAsia="zh-CN"/>
        </w:rPr>
        <w:t xml:space="preserve">The MSD value may be flagged and then another value agreed </w:t>
      </w:r>
      <w:r w:rsidR="004B6285">
        <w:rPr>
          <w:lang w:eastAsia="zh-CN"/>
        </w:rPr>
        <w:t xml:space="preserve">upon </w:t>
      </w:r>
      <w:r>
        <w:rPr>
          <w:lang w:eastAsia="zh-CN"/>
        </w:rPr>
        <w:t>based on an expert providing a number or in more complex case</w:t>
      </w:r>
      <w:r w:rsidR="004B6285">
        <w:rPr>
          <w:lang w:eastAsia="zh-CN"/>
        </w:rPr>
        <w:t>s,</w:t>
      </w:r>
      <w:r>
        <w:rPr>
          <w:lang w:eastAsia="zh-CN"/>
        </w:rPr>
        <w:t xml:space="preserve"> multiple companies provide their numbers that are discussed in the </w:t>
      </w:r>
      <w:r w:rsidR="004B6285">
        <w:rPr>
          <w:lang w:eastAsia="zh-CN"/>
        </w:rPr>
        <w:t>“</w:t>
      </w:r>
      <w:r>
        <w:rPr>
          <w:lang w:eastAsia="zh-CN"/>
        </w:rPr>
        <w:t>not for block approval</w:t>
      </w:r>
      <w:r w:rsidR="004B6285">
        <w:rPr>
          <w:lang w:eastAsia="zh-CN"/>
        </w:rPr>
        <w:t>”</w:t>
      </w:r>
      <w:r>
        <w:rPr>
          <w:lang w:eastAsia="zh-CN"/>
        </w:rPr>
        <w:t xml:space="preserve"> process.</w:t>
      </w:r>
    </w:p>
    <w:p w14:paraId="7A2B8CC7" w14:textId="3FD5CF99" w:rsidR="00F24148" w:rsidRDefault="00F24148">
      <w:pPr>
        <w:pStyle w:val="ListParagraph"/>
        <w:numPr>
          <w:ilvl w:val="0"/>
          <w:numId w:val="25"/>
        </w:numPr>
        <w:spacing w:after="0"/>
        <w:ind w:firstLineChars="0"/>
        <w:rPr>
          <w:lang w:eastAsia="zh-CN"/>
        </w:rPr>
      </w:pPr>
      <w:r>
        <w:rPr>
          <w:lang w:eastAsia="zh-CN"/>
        </w:rPr>
        <w:t>Within a specific WI (like HPUE) where values are derived from PC3 values that may depend on the number of Tx</w:t>
      </w:r>
    </w:p>
    <w:p w14:paraId="0889F2B5" w14:textId="26C4EA4D" w:rsidR="00F24148" w:rsidRDefault="00F24148">
      <w:pPr>
        <w:pStyle w:val="ListParagraph"/>
        <w:numPr>
          <w:ilvl w:val="0"/>
          <w:numId w:val="25"/>
        </w:numPr>
        <w:spacing w:after="0"/>
        <w:ind w:firstLineChars="0"/>
        <w:rPr>
          <w:lang w:eastAsia="zh-CN"/>
        </w:rPr>
      </w:pPr>
      <w:r>
        <w:rPr>
          <w:lang w:eastAsia="zh-CN"/>
        </w:rPr>
        <w:t>Within the not for block approval AI where MSD test points are agreed</w:t>
      </w:r>
      <w:r w:rsidR="004B6285">
        <w:rPr>
          <w:lang w:eastAsia="zh-CN"/>
        </w:rPr>
        <w:t xml:space="preserve"> upon</w:t>
      </w:r>
      <w:r>
        <w:rPr>
          <w:lang w:eastAsia="zh-CN"/>
        </w:rPr>
        <w:t>, evaluated by multiple companies and the specified value is based on some form of averaging.</w:t>
      </w:r>
    </w:p>
    <w:p w14:paraId="0B563545" w14:textId="3BA1D8E5" w:rsidR="00F24148" w:rsidRDefault="00F24148" w:rsidP="00F24148">
      <w:pPr>
        <w:spacing w:after="0"/>
        <w:rPr>
          <w:lang w:eastAsia="zh-CN"/>
        </w:rPr>
      </w:pPr>
    </w:p>
    <w:p w14:paraId="4B0A8D00" w14:textId="71D695BD" w:rsidR="00F24148" w:rsidRDefault="00F24148" w:rsidP="00F24148">
      <w:pPr>
        <w:spacing w:after="0"/>
        <w:rPr>
          <w:lang w:eastAsia="zh-CN"/>
        </w:rPr>
      </w:pPr>
      <w:r>
        <w:rPr>
          <w:lang w:eastAsia="zh-CN"/>
        </w:rPr>
        <w:t>We are trying to streamline all the guidelines to derive those MSDs, and especially the test point definition</w:t>
      </w:r>
      <w:r w:rsidR="004B6285">
        <w:rPr>
          <w:lang w:eastAsia="zh-CN"/>
        </w:rPr>
        <w:t>,</w:t>
      </w:r>
      <w:r>
        <w:rPr>
          <w:lang w:eastAsia="zh-CN"/>
        </w:rPr>
        <w:t xml:space="preserve"> but in the end</w:t>
      </w:r>
      <w:r w:rsidR="004B6285">
        <w:rPr>
          <w:lang w:eastAsia="zh-CN"/>
        </w:rPr>
        <w:t>,</w:t>
      </w:r>
      <w:r>
        <w:rPr>
          <w:lang w:eastAsia="zh-CN"/>
        </w:rPr>
        <w:t xml:space="preserve"> the MSD value is the result of copying or averaging values for which it is almost impossible to reverse engineer the evaluation.</w:t>
      </w:r>
    </w:p>
    <w:p w14:paraId="4531DE02" w14:textId="251ECC6B" w:rsidR="00F24148" w:rsidRDefault="00F24148" w:rsidP="00F24148">
      <w:pPr>
        <w:spacing w:after="0"/>
        <w:rPr>
          <w:lang w:eastAsia="zh-CN"/>
        </w:rPr>
      </w:pPr>
    </w:p>
    <w:p w14:paraId="2994E89C" w14:textId="2D229F2B" w:rsidR="00F24148" w:rsidRPr="00A9660B" w:rsidRDefault="00F24148" w:rsidP="00F24148">
      <w:pPr>
        <w:spacing w:after="0"/>
        <w:rPr>
          <w:lang w:eastAsia="zh-CN"/>
        </w:rPr>
      </w:pPr>
      <w:r>
        <w:rPr>
          <w:lang w:eastAsia="zh-CN"/>
        </w:rPr>
        <w:t xml:space="preserve">Separately in Release 18 we have introduced the lower MSD </w:t>
      </w:r>
      <w:r w:rsidR="008F4564">
        <w:rPr>
          <w:lang w:eastAsia="zh-CN"/>
        </w:rPr>
        <w:t xml:space="preserve">capability </w:t>
      </w:r>
      <w:r>
        <w:rPr>
          <w:lang w:eastAsia="zh-CN"/>
        </w:rPr>
        <w:t>classes from the following table.</w:t>
      </w:r>
    </w:p>
    <w:p w14:paraId="13099239" w14:textId="77777777" w:rsidR="008F4564" w:rsidRDefault="008F4564" w:rsidP="008F4564">
      <w:pPr>
        <w:pStyle w:val="TH"/>
      </w:pPr>
      <w:r>
        <w:t>Table 7.3A.7-1: Lower-MSD capability classes</w:t>
      </w:r>
    </w:p>
    <w:tbl>
      <w:tblPr>
        <w:tblStyle w:val="TableGrid"/>
        <w:tblW w:w="0" w:type="auto"/>
        <w:jc w:val="center"/>
        <w:tblLook w:val="04A0" w:firstRow="1" w:lastRow="0" w:firstColumn="1" w:lastColumn="0" w:noHBand="0" w:noVBand="1"/>
      </w:tblPr>
      <w:tblGrid>
        <w:gridCol w:w="2587"/>
        <w:gridCol w:w="2777"/>
        <w:gridCol w:w="1786"/>
      </w:tblGrid>
      <w:tr w:rsidR="008F4564" w14:paraId="75063AA9"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B4449" w14:textId="77777777" w:rsidR="008F4564" w:rsidRDefault="008F4564">
            <w:pPr>
              <w:pStyle w:val="TAH"/>
              <w:rPr>
                <w:lang w:eastAsia="zh-CN"/>
              </w:rPr>
            </w:pPr>
            <w:r>
              <w:rPr>
                <w:lang w:eastAsia="zh-CN"/>
              </w:rPr>
              <w:t>Lower-MSD capability class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78B7A" w14:textId="77777777" w:rsidR="008F4564" w:rsidRDefault="008F4564">
            <w:pPr>
              <w:pStyle w:val="TAH"/>
              <w:rPr>
                <w:lang w:eastAsia="zh-CN"/>
              </w:rPr>
            </w:pPr>
            <w:r>
              <w:rPr>
                <w:lang w:eastAsia="zh-CN"/>
              </w:rPr>
              <w:t xml:space="preserve">Maximum allowed actual </w:t>
            </w:r>
            <w:proofErr w:type="gramStart"/>
            <w:r>
              <w:rPr>
                <w:lang w:eastAsia="zh-CN"/>
              </w:rPr>
              <w:t>MSD</w:t>
            </w:r>
            <w:proofErr w:type="gramEnd"/>
          </w:p>
          <w:p w14:paraId="616E6A9C" w14:textId="77777777" w:rsidR="008F4564" w:rsidRDefault="008F4564">
            <w:pPr>
              <w:pStyle w:val="TAH"/>
              <w:rPr>
                <w:lang w:eastAsia="zh-CN"/>
              </w:rPr>
            </w:pPr>
            <w:r>
              <w:rPr>
                <w:lang w:eastAsia="zh-CN"/>
              </w:rPr>
              <w:t>(</w:t>
            </w:r>
            <w:proofErr w:type="gramStart"/>
            <w:r>
              <w:rPr>
                <w:lang w:eastAsia="zh-CN"/>
              </w:rPr>
              <w:t>i.e.</w:t>
            </w:r>
            <w:proofErr w:type="gramEnd"/>
            <w:r>
              <w:rPr>
                <w:lang w:eastAsia="zh-CN"/>
              </w:rPr>
              <w:t xml:space="preserve"> 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D1B7" w14:textId="77777777" w:rsidR="008F4564" w:rsidRDefault="008F4564">
            <w:pPr>
              <w:pStyle w:val="TAH"/>
              <w:rPr>
                <w:lang w:eastAsia="zh-CN"/>
              </w:rPr>
            </w:pPr>
            <w:r>
              <w:rPr>
                <w:lang w:eastAsia="zh-CN"/>
              </w:rPr>
              <w:t>Remark</w:t>
            </w:r>
          </w:p>
        </w:tc>
      </w:tr>
      <w:tr w:rsidR="008F4564" w14:paraId="75DCA4CD"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555CA" w14:textId="77777777" w:rsidR="008F4564" w:rsidRDefault="008F4564">
            <w:pPr>
              <w:pStyle w:val="TAC"/>
              <w:rPr>
                <w:lang w:eastAsia="zh-CN"/>
              </w:rPr>
            </w:pPr>
            <w:r>
              <w:rPr>
                <w:lang w:eastAsia="zh-CN"/>
              </w:rPr>
              <w:t>I</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8EB8A" w14:textId="77777777" w:rsidR="008F4564" w:rsidRDefault="008F4564">
            <w:pPr>
              <w:pStyle w:val="TAC"/>
              <w:rPr>
                <w:lang w:eastAsia="zh-CN"/>
              </w:rPr>
            </w:pPr>
            <w:r>
              <w:rPr>
                <w:lang w:eastAsia="zh-CN"/>
              </w:rPr>
              <w:t>0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10012" w14:textId="77777777" w:rsidR="008F4564" w:rsidRDefault="008F4564">
            <w:pPr>
              <w:pStyle w:val="TAC"/>
              <w:rPr>
                <w:lang w:eastAsia="zh-CN"/>
              </w:rPr>
            </w:pPr>
            <w:r>
              <w:rPr>
                <w:lang w:eastAsia="zh-CN"/>
              </w:rPr>
              <w:t>Actual MSD ≤ 0dB</w:t>
            </w:r>
          </w:p>
        </w:tc>
      </w:tr>
      <w:tr w:rsidR="008F4564" w14:paraId="5B50332E"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B4CC0" w14:textId="77777777" w:rsidR="008F4564" w:rsidRDefault="008F4564">
            <w:pPr>
              <w:pStyle w:val="TAC"/>
              <w:rPr>
                <w:lang w:eastAsia="zh-CN"/>
              </w:rPr>
            </w:pPr>
            <w:r>
              <w:rPr>
                <w:lang w:eastAsia="zh-CN"/>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C3A64" w14:textId="77777777" w:rsidR="008F4564" w:rsidRDefault="008F4564">
            <w:pPr>
              <w:pStyle w:val="TAC"/>
              <w:rPr>
                <w:lang w:eastAsia="zh-CN"/>
              </w:rPr>
            </w:pPr>
            <w:r>
              <w:rPr>
                <w:lang w:eastAsia="zh-CN"/>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E398" w14:textId="77777777" w:rsidR="008F4564" w:rsidRDefault="008F4564">
            <w:pPr>
              <w:pStyle w:val="TAC"/>
              <w:rPr>
                <w:lang w:eastAsia="zh-CN"/>
              </w:rPr>
            </w:pPr>
            <w:r>
              <w:rPr>
                <w:lang w:eastAsia="zh-CN"/>
              </w:rPr>
              <w:t>Actual MSD ≤ 3dB</w:t>
            </w:r>
          </w:p>
        </w:tc>
      </w:tr>
      <w:tr w:rsidR="008F4564" w14:paraId="37368785"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85A4E" w14:textId="77777777" w:rsidR="008F4564" w:rsidRDefault="008F4564">
            <w:pPr>
              <w:pStyle w:val="TAC"/>
              <w:rPr>
                <w:lang w:eastAsia="zh-CN"/>
              </w:rPr>
            </w:pPr>
            <w:r>
              <w:rPr>
                <w:lang w:eastAsia="zh-CN"/>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D4012" w14:textId="77777777" w:rsidR="008F4564" w:rsidRDefault="008F4564">
            <w:pPr>
              <w:pStyle w:val="TAC"/>
              <w:rPr>
                <w:lang w:eastAsia="zh-CN"/>
              </w:rPr>
            </w:pPr>
            <w:r>
              <w:rPr>
                <w:lang w:eastAsia="zh-CN"/>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FD54B" w14:textId="77777777" w:rsidR="008F4564" w:rsidRDefault="008F4564">
            <w:pPr>
              <w:pStyle w:val="TAC"/>
              <w:rPr>
                <w:lang w:eastAsia="zh-CN"/>
              </w:rPr>
            </w:pPr>
            <w:r>
              <w:rPr>
                <w:lang w:eastAsia="zh-CN"/>
              </w:rPr>
              <w:t>Actual MSD ≤ 6dB</w:t>
            </w:r>
          </w:p>
        </w:tc>
      </w:tr>
      <w:tr w:rsidR="008F4564" w14:paraId="114A80AD"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F9DB06" w14:textId="77777777" w:rsidR="008F4564" w:rsidRDefault="008F4564">
            <w:pPr>
              <w:pStyle w:val="TAC"/>
              <w:rPr>
                <w:lang w:eastAsia="zh-CN"/>
              </w:rPr>
            </w:pPr>
            <w:r>
              <w:rPr>
                <w:lang w:eastAsia="zh-CN"/>
              </w:rPr>
              <w:t>IV</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449A0" w14:textId="77777777" w:rsidR="008F4564" w:rsidRDefault="008F4564">
            <w:pPr>
              <w:pStyle w:val="TAC"/>
              <w:rPr>
                <w:lang w:eastAsia="zh-CN"/>
              </w:rPr>
            </w:pPr>
            <w:r>
              <w:rPr>
                <w:lang w:eastAsia="zh-CN"/>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94DCD" w14:textId="77777777" w:rsidR="008F4564" w:rsidRDefault="008F4564">
            <w:pPr>
              <w:pStyle w:val="TAC"/>
              <w:rPr>
                <w:lang w:eastAsia="zh-CN"/>
              </w:rPr>
            </w:pPr>
            <w:r>
              <w:rPr>
                <w:lang w:eastAsia="zh-CN"/>
              </w:rPr>
              <w:t>Actual MSD ≤ 9dB</w:t>
            </w:r>
          </w:p>
        </w:tc>
      </w:tr>
      <w:tr w:rsidR="008F4564" w14:paraId="2108A47C"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72019" w14:textId="77777777" w:rsidR="008F4564" w:rsidRDefault="008F4564">
            <w:pPr>
              <w:pStyle w:val="TAC"/>
              <w:rPr>
                <w:lang w:eastAsia="zh-CN"/>
              </w:rPr>
            </w:pPr>
            <w:r>
              <w:rPr>
                <w:lang w:eastAsia="zh-CN"/>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4236" w14:textId="77777777" w:rsidR="008F4564" w:rsidRDefault="008F4564">
            <w:pPr>
              <w:pStyle w:val="TAC"/>
              <w:rPr>
                <w:lang w:eastAsia="zh-CN"/>
              </w:rPr>
            </w:pPr>
            <w:r>
              <w:rPr>
                <w:lang w:eastAsia="zh-CN"/>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F772" w14:textId="77777777" w:rsidR="008F4564" w:rsidRDefault="008F4564">
            <w:pPr>
              <w:pStyle w:val="TAC"/>
              <w:rPr>
                <w:lang w:eastAsia="zh-CN"/>
              </w:rPr>
            </w:pPr>
            <w:r>
              <w:rPr>
                <w:lang w:eastAsia="zh-CN"/>
              </w:rPr>
              <w:t>Actual MSD ≤ 12dB</w:t>
            </w:r>
          </w:p>
        </w:tc>
      </w:tr>
      <w:tr w:rsidR="008F4564" w14:paraId="1726AD5B"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AFB3E" w14:textId="77777777" w:rsidR="008F4564" w:rsidRDefault="008F4564">
            <w:pPr>
              <w:pStyle w:val="TAC"/>
              <w:rPr>
                <w:lang w:eastAsia="zh-CN"/>
              </w:rPr>
            </w:pPr>
            <w:r>
              <w:rPr>
                <w:lang w:eastAsia="zh-CN"/>
              </w:rPr>
              <w:t>VI</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55D54" w14:textId="77777777" w:rsidR="008F4564" w:rsidRDefault="008F4564">
            <w:pPr>
              <w:pStyle w:val="TAC"/>
              <w:rPr>
                <w:lang w:eastAsia="zh-CN"/>
              </w:rPr>
            </w:pPr>
            <w:r>
              <w:rPr>
                <w:lang w:eastAsia="zh-CN"/>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A3742" w14:textId="77777777" w:rsidR="008F4564" w:rsidRDefault="008F4564">
            <w:pPr>
              <w:pStyle w:val="TAC"/>
              <w:rPr>
                <w:lang w:eastAsia="zh-CN"/>
              </w:rPr>
            </w:pPr>
            <w:r>
              <w:rPr>
                <w:lang w:eastAsia="zh-CN"/>
              </w:rPr>
              <w:t>Actual MSD ≤ 15dB</w:t>
            </w:r>
          </w:p>
        </w:tc>
      </w:tr>
      <w:tr w:rsidR="008F4564" w14:paraId="3FCC90DF"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2F62" w14:textId="77777777" w:rsidR="008F4564" w:rsidRDefault="008F4564">
            <w:pPr>
              <w:pStyle w:val="TAC"/>
              <w:rPr>
                <w:lang w:eastAsia="zh-CN"/>
              </w:rPr>
            </w:pPr>
            <w:r>
              <w:rPr>
                <w:lang w:eastAsia="zh-CN"/>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7ACB4" w14:textId="77777777" w:rsidR="008F4564" w:rsidRDefault="008F4564">
            <w:pPr>
              <w:pStyle w:val="TAC"/>
              <w:rPr>
                <w:lang w:eastAsia="zh-CN"/>
              </w:rPr>
            </w:pPr>
            <w:r>
              <w:rPr>
                <w:lang w:eastAsia="zh-CN"/>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30A9" w14:textId="77777777" w:rsidR="008F4564" w:rsidRDefault="008F4564">
            <w:pPr>
              <w:pStyle w:val="TAC"/>
              <w:rPr>
                <w:lang w:eastAsia="zh-CN"/>
              </w:rPr>
            </w:pPr>
            <w:r>
              <w:rPr>
                <w:lang w:eastAsia="zh-CN"/>
              </w:rPr>
              <w:t>Actual MSD ≤ 18dB</w:t>
            </w:r>
          </w:p>
        </w:tc>
      </w:tr>
      <w:tr w:rsidR="008F4564" w14:paraId="297900CD" w14:textId="77777777" w:rsidTr="008F456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E8DCF" w14:textId="77777777" w:rsidR="008F4564" w:rsidRDefault="008F4564">
            <w:pPr>
              <w:pStyle w:val="TAC"/>
              <w:rPr>
                <w:lang w:eastAsia="zh-CN"/>
              </w:rPr>
            </w:pPr>
            <w:r>
              <w:rPr>
                <w:lang w:eastAsia="zh-CN"/>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30D06" w14:textId="77777777" w:rsidR="008F4564" w:rsidRDefault="008F4564">
            <w:pPr>
              <w:pStyle w:val="TAC"/>
              <w:rPr>
                <w:lang w:eastAsia="zh-CN"/>
              </w:rPr>
            </w:pPr>
            <w:r>
              <w:rPr>
                <w:lang w:eastAsia="zh-CN"/>
              </w:rPr>
              <w:t>22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7C51" w14:textId="77777777" w:rsidR="008F4564" w:rsidRDefault="008F4564">
            <w:pPr>
              <w:pStyle w:val="TAC"/>
              <w:rPr>
                <w:lang w:eastAsia="zh-CN"/>
              </w:rPr>
            </w:pPr>
            <w:r>
              <w:rPr>
                <w:lang w:eastAsia="zh-CN"/>
              </w:rPr>
              <w:t>Actual MSD ≤ 22dB</w:t>
            </w:r>
          </w:p>
        </w:tc>
      </w:tr>
    </w:tbl>
    <w:p w14:paraId="0D4A858C" w14:textId="582B73EC" w:rsidR="00CC6724" w:rsidRDefault="00CC6724" w:rsidP="00CC6724">
      <w:pPr>
        <w:spacing w:after="0"/>
      </w:pPr>
    </w:p>
    <w:p w14:paraId="3065E170" w14:textId="15A50BF4" w:rsidR="008F4564" w:rsidRDefault="008F4564" w:rsidP="008F4564">
      <w:pPr>
        <w:spacing w:after="0"/>
      </w:pPr>
      <w:r w:rsidRPr="008F4564">
        <w:t>In our view</w:t>
      </w:r>
      <w:r>
        <w:t>, it would be simpler to use the same concept to specify MSD values and avoid lengthy evaluation/averaging of MSDs</w:t>
      </w:r>
      <w:r w:rsidR="004B6285">
        <w:t>.</w:t>
      </w:r>
      <w:r>
        <w:t xml:space="preserve"> </w:t>
      </w:r>
      <w:proofErr w:type="gramStart"/>
      <w:r w:rsidR="004B6285">
        <w:t>T</w:t>
      </w:r>
      <w:r>
        <w:t>hus</w:t>
      </w:r>
      <w:proofErr w:type="gramEnd"/>
      <w:r>
        <w:t xml:space="preserve"> we make the following proposal.</w:t>
      </w:r>
    </w:p>
    <w:p w14:paraId="2FD7E8D8" w14:textId="090C75E5" w:rsidR="008F4564" w:rsidRDefault="008F4564" w:rsidP="008F4564">
      <w:pPr>
        <w:spacing w:after="0"/>
      </w:pPr>
    </w:p>
    <w:p w14:paraId="4D23C91A" w14:textId="77777777" w:rsidR="005C34F0" w:rsidRPr="008F4564" w:rsidRDefault="005C34F0" w:rsidP="005C34F0">
      <w:pPr>
        <w:spacing w:after="0"/>
        <w:rPr>
          <w:b/>
          <w:bCs/>
        </w:rPr>
      </w:pPr>
      <w:r w:rsidRPr="008F4564">
        <w:rPr>
          <w:b/>
          <w:bCs/>
        </w:rPr>
        <w:t>Proposal for study in Release 19:</w:t>
      </w:r>
    </w:p>
    <w:p w14:paraId="70E6DA29" w14:textId="77777777" w:rsidR="005C34F0" w:rsidRDefault="005C34F0">
      <w:pPr>
        <w:pStyle w:val="ListParagraph"/>
        <w:numPr>
          <w:ilvl w:val="0"/>
          <w:numId w:val="26"/>
        </w:numPr>
        <w:spacing w:after="0"/>
        <w:ind w:firstLineChars="0"/>
        <w:rPr>
          <w:b/>
          <w:bCs/>
        </w:rPr>
      </w:pPr>
      <w:r w:rsidRPr="008F4564">
        <w:rPr>
          <w:b/>
          <w:bCs/>
        </w:rPr>
        <w:t xml:space="preserve">Instead of a number with tenth of dB accuracy, </w:t>
      </w:r>
      <w:r>
        <w:rPr>
          <w:b/>
          <w:bCs/>
        </w:rPr>
        <w:t xml:space="preserve">minimum requirement </w:t>
      </w:r>
      <w:r w:rsidRPr="008F4564">
        <w:rPr>
          <w:b/>
          <w:bCs/>
        </w:rPr>
        <w:t>MSD is specified in terms of MSD class I</w:t>
      </w:r>
      <w:r>
        <w:rPr>
          <w:b/>
          <w:bCs/>
        </w:rPr>
        <w:t>I</w:t>
      </w:r>
      <w:r w:rsidRPr="008F4564">
        <w:rPr>
          <w:b/>
          <w:bCs/>
        </w:rPr>
        <w:t xml:space="preserve"> to VIII by replacing the evaluated values from single contribution or averaged multiple contribution to the related lower MSD capability class.</w:t>
      </w:r>
    </w:p>
    <w:p w14:paraId="634C506D" w14:textId="1727A9BB" w:rsidR="005C34F0" w:rsidRPr="008F4564" w:rsidRDefault="005C34F0">
      <w:pPr>
        <w:pStyle w:val="ListParagraph"/>
        <w:numPr>
          <w:ilvl w:val="0"/>
          <w:numId w:val="26"/>
        </w:numPr>
        <w:spacing w:after="0"/>
        <w:ind w:firstLineChars="0"/>
        <w:rPr>
          <w:b/>
          <w:bCs/>
        </w:rPr>
      </w:pPr>
      <w:r>
        <w:rPr>
          <w:b/>
          <w:bCs/>
        </w:rPr>
        <w:t>Minimum requirement MSD class I is not specified.</w:t>
      </w:r>
    </w:p>
    <w:p w14:paraId="01B6576B" w14:textId="77777777" w:rsidR="005C34F0" w:rsidRDefault="005C34F0">
      <w:pPr>
        <w:pStyle w:val="ListParagraph"/>
        <w:numPr>
          <w:ilvl w:val="0"/>
          <w:numId w:val="26"/>
        </w:numPr>
        <w:spacing w:after="0"/>
        <w:ind w:firstLineChars="0"/>
        <w:rPr>
          <w:b/>
          <w:bCs/>
        </w:rPr>
      </w:pPr>
      <w:r w:rsidRPr="008F4564">
        <w:rPr>
          <w:b/>
          <w:bCs/>
        </w:rPr>
        <w:t xml:space="preserve">For </w:t>
      </w:r>
      <w:r>
        <w:rPr>
          <w:b/>
          <w:bCs/>
        </w:rPr>
        <w:t xml:space="preserve">minimum requirement </w:t>
      </w:r>
      <w:r w:rsidRPr="008F4564">
        <w:rPr>
          <w:b/>
          <w:bCs/>
        </w:rPr>
        <w:t>MSD evaluated above 22dB, a &gt;22dB value is used in the specification and it is recommended to RAN5 than this is not tested unless the UE declares a lower capability class.</w:t>
      </w:r>
    </w:p>
    <w:p w14:paraId="6083724B" w14:textId="65C523B3" w:rsidR="008F4564" w:rsidRPr="005C34F0" w:rsidRDefault="005C34F0">
      <w:pPr>
        <w:pStyle w:val="ListParagraph"/>
        <w:numPr>
          <w:ilvl w:val="0"/>
          <w:numId w:val="26"/>
        </w:numPr>
        <w:spacing w:after="0"/>
        <w:ind w:firstLineChars="0"/>
        <w:rPr>
          <w:b/>
          <w:bCs/>
        </w:rPr>
      </w:pPr>
      <w:r>
        <w:rPr>
          <w:b/>
          <w:bCs/>
        </w:rPr>
        <w:t>It can be further studied if some specific lower-MSD capability class value may always apply for the minimum requirement of a given case: for UL5/DL1 MSD for example or for a given IMD orde</w:t>
      </w:r>
      <w:r w:rsidR="004B6285">
        <w:rPr>
          <w:b/>
          <w:bCs/>
        </w:rPr>
        <w:t>r.</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3E4B5AB8" w14:textId="5AAD65FE" w:rsidR="00674815" w:rsidRDefault="00674815" w:rsidP="00674815">
      <w:pPr>
        <w:spacing w:after="0"/>
      </w:pPr>
      <w:r>
        <w:t xml:space="preserve">In this contribution we discussed </w:t>
      </w:r>
      <w:r w:rsidR="005C34F0">
        <w:t>how MSD value specification could be simplified together with the related conformance test by reusing the lower-MSD capability class concept and</w:t>
      </w:r>
      <w:r w:rsidR="004B6285">
        <w:t xml:space="preserve"> thus</w:t>
      </w:r>
      <w:r w:rsidR="005C34F0">
        <w:t xml:space="preserve"> make the following proposal.</w:t>
      </w:r>
    </w:p>
    <w:p w14:paraId="6FED47EA" w14:textId="77777777" w:rsidR="001D54F5" w:rsidRDefault="001D54F5" w:rsidP="001D54F5">
      <w:pPr>
        <w:spacing w:after="0"/>
        <w:rPr>
          <w:b/>
          <w:bCs/>
        </w:rPr>
      </w:pPr>
    </w:p>
    <w:p w14:paraId="13990D53" w14:textId="77777777" w:rsidR="0060099C" w:rsidRPr="008F4564" w:rsidRDefault="0060099C" w:rsidP="0060099C">
      <w:pPr>
        <w:spacing w:after="0"/>
        <w:rPr>
          <w:b/>
          <w:bCs/>
        </w:rPr>
      </w:pPr>
      <w:r w:rsidRPr="008F4564">
        <w:rPr>
          <w:b/>
          <w:bCs/>
        </w:rPr>
        <w:t>Proposal for study in Release 19:</w:t>
      </w:r>
    </w:p>
    <w:p w14:paraId="71A0D788" w14:textId="6B3973DD" w:rsidR="0060099C" w:rsidRDefault="0060099C">
      <w:pPr>
        <w:pStyle w:val="ListParagraph"/>
        <w:numPr>
          <w:ilvl w:val="0"/>
          <w:numId w:val="24"/>
        </w:numPr>
        <w:spacing w:after="0"/>
        <w:ind w:firstLineChars="0"/>
        <w:rPr>
          <w:b/>
          <w:bCs/>
        </w:rPr>
      </w:pPr>
      <w:r w:rsidRPr="008F4564">
        <w:rPr>
          <w:b/>
          <w:bCs/>
        </w:rPr>
        <w:t xml:space="preserve">Instead of a number with tenth of dB accuracy, </w:t>
      </w:r>
      <w:r w:rsidR="005C34F0">
        <w:rPr>
          <w:b/>
          <w:bCs/>
        </w:rPr>
        <w:t xml:space="preserve">minimum requirement </w:t>
      </w:r>
      <w:r w:rsidRPr="008F4564">
        <w:rPr>
          <w:b/>
          <w:bCs/>
        </w:rPr>
        <w:t>MSD is specified in terms of MSD class I</w:t>
      </w:r>
      <w:r w:rsidR="005C34F0">
        <w:rPr>
          <w:b/>
          <w:bCs/>
        </w:rPr>
        <w:t>I</w:t>
      </w:r>
      <w:r w:rsidRPr="008F4564">
        <w:rPr>
          <w:b/>
          <w:bCs/>
        </w:rPr>
        <w:t xml:space="preserve"> to VIII by replacing the evaluated values from single contribution or averaged multiple contribution to the related lower MSD capability class.</w:t>
      </w:r>
    </w:p>
    <w:p w14:paraId="43BF8B55" w14:textId="6BB84478" w:rsidR="005C34F0" w:rsidRPr="008F4564" w:rsidRDefault="005C34F0">
      <w:pPr>
        <w:pStyle w:val="ListParagraph"/>
        <w:numPr>
          <w:ilvl w:val="0"/>
          <w:numId w:val="24"/>
        </w:numPr>
        <w:spacing w:after="0"/>
        <w:ind w:firstLineChars="0"/>
        <w:rPr>
          <w:b/>
          <w:bCs/>
        </w:rPr>
      </w:pPr>
      <w:r>
        <w:rPr>
          <w:b/>
          <w:bCs/>
        </w:rPr>
        <w:t>Minimum requirement MSD class I is not specified.</w:t>
      </w:r>
    </w:p>
    <w:p w14:paraId="427966F4" w14:textId="68793DC5" w:rsidR="0060099C" w:rsidRDefault="0060099C">
      <w:pPr>
        <w:pStyle w:val="ListParagraph"/>
        <w:numPr>
          <w:ilvl w:val="0"/>
          <w:numId w:val="24"/>
        </w:numPr>
        <w:spacing w:after="0"/>
        <w:ind w:firstLineChars="0"/>
        <w:rPr>
          <w:b/>
          <w:bCs/>
        </w:rPr>
      </w:pPr>
      <w:r w:rsidRPr="008F4564">
        <w:rPr>
          <w:b/>
          <w:bCs/>
        </w:rPr>
        <w:t xml:space="preserve">For </w:t>
      </w:r>
      <w:r w:rsidR="005C34F0">
        <w:rPr>
          <w:b/>
          <w:bCs/>
        </w:rPr>
        <w:t xml:space="preserve">minimum requirement </w:t>
      </w:r>
      <w:r w:rsidRPr="008F4564">
        <w:rPr>
          <w:b/>
          <w:bCs/>
        </w:rPr>
        <w:t>MSD evaluated above 22dB, a &gt;22dB value is used in the specification and it is recommended to RAN5 than this is not tested unless the UE declares a lower capability class.</w:t>
      </w:r>
    </w:p>
    <w:p w14:paraId="599AB9D1" w14:textId="6501BA45" w:rsidR="00AC4981" w:rsidRPr="005C34F0" w:rsidRDefault="0060099C">
      <w:pPr>
        <w:pStyle w:val="ListParagraph"/>
        <w:numPr>
          <w:ilvl w:val="0"/>
          <w:numId w:val="24"/>
        </w:numPr>
        <w:spacing w:after="0"/>
        <w:ind w:firstLineChars="0"/>
        <w:rPr>
          <w:b/>
          <w:bCs/>
        </w:rPr>
      </w:pPr>
      <w:r>
        <w:rPr>
          <w:b/>
          <w:bCs/>
        </w:rPr>
        <w:t xml:space="preserve">It can be further studied if some specific lower-MSD capability class value may always apply for the </w:t>
      </w:r>
      <w:r w:rsidR="005C34F0">
        <w:rPr>
          <w:b/>
          <w:bCs/>
        </w:rPr>
        <w:t>minimum requirement</w:t>
      </w:r>
      <w:r>
        <w:rPr>
          <w:b/>
          <w:bCs/>
        </w:rPr>
        <w:t xml:space="preserve"> of a given case: for UL5/DL1 </w:t>
      </w:r>
      <w:r w:rsidR="005C34F0">
        <w:rPr>
          <w:b/>
          <w:bCs/>
        </w:rPr>
        <w:t xml:space="preserve">MSD </w:t>
      </w:r>
      <w:r>
        <w:rPr>
          <w:b/>
          <w:bCs/>
        </w:rPr>
        <w:t xml:space="preserve">for example or </w:t>
      </w:r>
      <w:r w:rsidR="005C34F0">
        <w:rPr>
          <w:b/>
          <w:bCs/>
        </w:rPr>
        <w:t xml:space="preserve">for </w:t>
      </w:r>
      <w:r>
        <w:rPr>
          <w:b/>
          <w:bCs/>
        </w:rPr>
        <w:t>a given IMD orde</w:t>
      </w:r>
      <w:r w:rsidR="004B6285">
        <w:rPr>
          <w:b/>
          <w:bCs/>
        </w:rPr>
        <w:t>r.</w:t>
      </w:r>
    </w:p>
    <w:p w14:paraId="706A035B" w14:textId="4520F24F" w:rsidR="00C05662" w:rsidRDefault="00F2750F" w:rsidP="00DA1597">
      <w:pPr>
        <w:pStyle w:val="Heading1"/>
        <w:numPr>
          <w:ilvl w:val="0"/>
          <w:numId w:val="1"/>
        </w:numPr>
        <w:ind w:left="567" w:hanging="567"/>
      </w:pPr>
      <w:r>
        <w:t>References</w:t>
      </w:r>
    </w:p>
    <w:p w14:paraId="5516C8A1" w14:textId="2B0A6C8B" w:rsidR="006B1B45" w:rsidRPr="008B0AB5" w:rsidRDefault="006B1B45" w:rsidP="004E6783">
      <w:pPr>
        <w:spacing w:after="0"/>
      </w:pPr>
      <w:r>
        <w:t xml:space="preserve">[1] </w:t>
      </w:r>
      <w:r w:rsidR="008B0AB5" w:rsidRPr="008B0AB5">
        <w:rPr>
          <w:lang w:eastAsia="zh-CN"/>
        </w:rPr>
        <w:t>R4-2406709</w:t>
      </w:r>
      <w:r w:rsidR="008B0AB5">
        <w:rPr>
          <w:lang w:eastAsia="zh-CN"/>
        </w:rPr>
        <w:t xml:space="preserve"> </w:t>
      </w:r>
      <w:r w:rsidR="008B0AB5" w:rsidRPr="008B0AB5">
        <w:rPr>
          <w:lang w:eastAsia="zh-CN"/>
        </w:rPr>
        <w:t xml:space="preserve">WF on </w:t>
      </w:r>
      <w:proofErr w:type="spellStart"/>
      <w:r w:rsidR="008B0AB5" w:rsidRPr="008B0AB5">
        <w:rPr>
          <w:lang w:eastAsia="zh-CN"/>
        </w:rPr>
        <w:t>UERF_Spec_Improvement</w:t>
      </w:r>
      <w:proofErr w:type="spellEnd"/>
      <w:r w:rsidR="008B0AB5">
        <w:rPr>
          <w:lang w:eastAsia="zh-CN"/>
        </w:rPr>
        <w:t>,</w:t>
      </w:r>
      <w:r w:rsidR="008B0AB5" w:rsidRPr="008B0AB5">
        <w:rPr>
          <w:lang w:eastAsia="zh-CN"/>
        </w:rPr>
        <w:tab/>
        <w:t>Qualcomm</w:t>
      </w:r>
      <w:r w:rsidR="007B6A7B">
        <w:rPr>
          <w:rFonts w:eastAsia="SimSun"/>
          <w:lang w:val="en-US" w:eastAsia="zh-CN"/>
        </w:rPr>
        <w:t>, RAN4#110</w:t>
      </w:r>
      <w:r w:rsidR="004E6783">
        <w:rPr>
          <w:rFonts w:eastAsia="SimSun"/>
          <w:lang w:val="en-US" w:eastAsia="zh-CN"/>
        </w:rPr>
        <w:t>b</w:t>
      </w:r>
    </w:p>
    <w:sectPr w:rsidR="006B1B45" w:rsidRPr="008B0AB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5DB4A" w14:textId="77777777" w:rsidR="006D0A8F" w:rsidRPr="00A10429" w:rsidRDefault="006D0A8F" w:rsidP="0064547A">
      <w:pPr>
        <w:spacing w:after="0"/>
        <w:rPr>
          <w:kern w:val="2"/>
          <w:lang w:eastAsia="zh-CN"/>
        </w:rPr>
      </w:pPr>
      <w:r>
        <w:separator/>
      </w:r>
    </w:p>
  </w:endnote>
  <w:endnote w:type="continuationSeparator" w:id="0">
    <w:p w14:paraId="7564D54E" w14:textId="77777777" w:rsidR="006D0A8F" w:rsidRPr="00A10429" w:rsidRDefault="006D0A8F" w:rsidP="0064547A">
      <w:pPr>
        <w:spacing w:after="0"/>
        <w:rPr>
          <w:kern w:val="2"/>
          <w:lang w:eastAsia="zh-CN"/>
        </w:rPr>
      </w:pPr>
      <w:r>
        <w:continuationSeparator/>
      </w:r>
    </w:p>
  </w:endnote>
  <w:endnote w:type="continuationNotice" w:id="1">
    <w:p w14:paraId="2338C8D1" w14:textId="77777777" w:rsidR="006D0A8F" w:rsidRDefault="006D0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9236" w14:textId="77777777" w:rsidR="006D0A8F" w:rsidRPr="00A10429" w:rsidRDefault="006D0A8F" w:rsidP="0064547A">
      <w:pPr>
        <w:spacing w:after="0"/>
        <w:rPr>
          <w:kern w:val="2"/>
          <w:lang w:eastAsia="zh-CN"/>
        </w:rPr>
      </w:pPr>
      <w:r>
        <w:separator/>
      </w:r>
    </w:p>
  </w:footnote>
  <w:footnote w:type="continuationSeparator" w:id="0">
    <w:p w14:paraId="65FA9DDE" w14:textId="77777777" w:rsidR="006D0A8F" w:rsidRPr="00A10429" w:rsidRDefault="006D0A8F" w:rsidP="0064547A">
      <w:pPr>
        <w:spacing w:after="0"/>
        <w:rPr>
          <w:kern w:val="2"/>
          <w:lang w:eastAsia="zh-CN"/>
        </w:rPr>
      </w:pPr>
      <w:r>
        <w:continuationSeparator/>
      </w:r>
    </w:p>
  </w:footnote>
  <w:footnote w:type="continuationNotice" w:id="1">
    <w:p w14:paraId="0F056C72" w14:textId="77777777" w:rsidR="006D0A8F" w:rsidRDefault="006D0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DE18A3"/>
    <w:multiLevelType w:val="hybridMultilevel"/>
    <w:tmpl w:val="C40E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F18371F"/>
    <w:multiLevelType w:val="hybridMultilevel"/>
    <w:tmpl w:val="9BB4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148C8"/>
    <w:multiLevelType w:val="hybridMultilevel"/>
    <w:tmpl w:val="E572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2169814">
    <w:abstractNumId w:val="5"/>
  </w:num>
  <w:num w:numId="2" w16cid:durableId="1403261059">
    <w:abstractNumId w:val="3"/>
  </w:num>
  <w:num w:numId="3" w16cid:durableId="436407555">
    <w:abstractNumId w:val="8"/>
  </w:num>
  <w:num w:numId="4" w16cid:durableId="2091534466">
    <w:abstractNumId w:val="6"/>
  </w:num>
  <w:num w:numId="5" w16cid:durableId="100957442">
    <w:abstractNumId w:val="23"/>
  </w:num>
  <w:num w:numId="6" w16cid:durableId="778643643">
    <w:abstractNumId w:val="2"/>
  </w:num>
  <w:num w:numId="7" w16cid:durableId="1519138">
    <w:abstractNumId w:val="15"/>
  </w:num>
  <w:num w:numId="8" w16cid:durableId="1706364223">
    <w:abstractNumId w:val="10"/>
  </w:num>
  <w:num w:numId="9" w16cid:durableId="1708288203">
    <w:abstractNumId w:val="22"/>
  </w:num>
  <w:num w:numId="10" w16cid:durableId="1033574041">
    <w:abstractNumId w:val="24"/>
  </w:num>
  <w:num w:numId="11" w16cid:durableId="895816403">
    <w:abstractNumId w:val="25"/>
  </w:num>
  <w:num w:numId="12" w16cid:durableId="1377046548">
    <w:abstractNumId w:val="11"/>
  </w:num>
  <w:num w:numId="13" w16cid:durableId="1780946188">
    <w:abstractNumId w:val="13"/>
  </w:num>
  <w:num w:numId="14" w16cid:durableId="1852986182">
    <w:abstractNumId w:val="9"/>
  </w:num>
  <w:num w:numId="15" w16cid:durableId="715395778">
    <w:abstractNumId w:val="19"/>
  </w:num>
  <w:num w:numId="16" w16cid:durableId="1824006782">
    <w:abstractNumId w:val="0"/>
  </w:num>
  <w:num w:numId="17" w16cid:durableId="1060443239">
    <w:abstractNumId w:val="21"/>
  </w:num>
  <w:num w:numId="18" w16cid:durableId="233587243">
    <w:abstractNumId w:val="4"/>
  </w:num>
  <w:num w:numId="19" w16cid:durableId="1342707437">
    <w:abstractNumId w:val="1"/>
  </w:num>
  <w:num w:numId="20" w16cid:durableId="1712146166">
    <w:abstractNumId w:val="20"/>
  </w:num>
  <w:num w:numId="21" w16cid:durableId="318966873">
    <w:abstractNumId w:val="16"/>
  </w:num>
  <w:num w:numId="22" w16cid:durableId="318965711">
    <w:abstractNumId w:val="14"/>
    <w:lvlOverride w:ilvl="0">
      <w:startOverride w:val="1"/>
    </w:lvlOverride>
  </w:num>
  <w:num w:numId="23" w16cid:durableId="2085376009">
    <w:abstractNumId w:val="17"/>
    <w:lvlOverride w:ilvl="0">
      <w:startOverride w:val="1"/>
    </w:lvlOverride>
  </w:num>
  <w:num w:numId="24" w16cid:durableId="64030891">
    <w:abstractNumId w:val="7"/>
  </w:num>
  <w:num w:numId="25" w16cid:durableId="6374392">
    <w:abstractNumId w:val="12"/>
  </w:num>
  <w:num w:numId="26" w16cid:durableId="181629008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2FFA"/>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68C"/>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AC8"/>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4F5"/>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0B4"/>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2986"/>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0ED4"/>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2AD"/>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003"/>
    <w:rsid w:val="00436ABB"/>
    <w:rsid w:val="00436FDA"/>
    <w:rsid w:val="0043784A"/>
    <w:rsid w:val="00437BF2"/>
    <w:rsid w:val="0044019E"/>
    <w:rsid w:val="0044039B"/>
    <w:rsid w:val="0044058A"/>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EA5"/>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4FA"/>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285"/>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75A"/>
    <w:rsid w:val="004E1E88"/>
    <w:rsid w:val="004E2548"/>
    <w:rsid w:val="004E2D44"/>
    <w:rsid w:val="004E3C4B"/>
    <w:rsid w:val="004E40B3"/>
    <w:rsid w:val="004E4A54"/>
    <w:rsid w:val="004E4E98"/>
    <w:rsid w:val="004E6783"/>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3CCD"/>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4F0"/>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99C"/>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90C"/>
    <w:rsid w:val="006736E0"/>
    <w:rsid w:val="006738A7"/>
    <w:rsid w:val="00673D5B"/>
    <w:rsid w:val="00674815"/>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1B7"/>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0EA"/>
    <w:rsid w:val="006D04EA"/>
    <w:rsid w:val="006D0A8F"/>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561"/>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685"/>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1EC"/>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AB5"/>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564"/>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75"/>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07DA"/>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60B"/>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09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8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61F6"/>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0BA8"/>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724"/>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A24"/>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F7C"/>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148"/>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492"/>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1795776">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0011379">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14389703">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8807012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2024-05-11T13:05:00Z</dcterms:created>
  <dcterms:modified xsi:type="dcterms:W3CDTF">2024-05-11T13:05:00Z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